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bookmarkStart w:id="0" w:name="_GoBack"/>
      <w:bookmarkEnd w:id="0"/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9"/>
        <w:gridCol w:w="838"/>
        <w:gridCol w:w="3818"/>
        <w:gridCol w:w="1357"/>
        <w:gridCol w:w="1456"/>
        <w:gridCol w:w="1448"/>
      </w:tblGrid>
      <w:tr w:rsidR="00E703FB" w:rsidRPr="00FD5910" w:rsidTr="00AF255C">
        <w:trPr>
          <w:trHeight w:val="449"/>
        </w:trPr>
        <w:tc>
          <w:tcPr>
            <w:tcW w:w="67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261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5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707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70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E703FB" w:rsidRPr="00FD5910" w:rsidTr="00AF255C">
        <w:trPr>
          <w:trHeight w:val="694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E703FB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690"/>
        </w:trPr>
        <w:tc>
          <w:tcPr>
            <w:tcW w:w="67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1010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E703FB" w:rsidRPr="00FD5910" w:rsidRDefault="00E703FB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401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1143CD" w:rsidRDefault="00E703FB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1047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A5714C" w:rsidRDefault="00E703FB" w:rsidP="00EB55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B656FD" w:rsidRDefault="00E703FB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831"/>
        </w:trPr>
        <w:tc>
          <w:tcPr>
            <w:tcW w:w="67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703FB" w:rsidRPr="00FD5910" w:rsidRDefault="00E703FB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1143CD" w:rsidRDefault="00E703FB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833"/>
        </w:trPr>
        <w:tc>
          <w:tcPr>
            <w:tcW w:w="67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D226FD" w:rsidRDefault="00E703FB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930"/>
        </w:trPr>
        <w:tc>
          <w:tcPr>
            <w:tcW w:w="670" w:type="pct"/>
            <w:vMerge w:val="restart"/>
            <w:tcBorders>
              <w:top w:val="dashed" w:sz="4" w:space="0" w:color="auto"/>
            </w:tcBorders>
            <w:vAlign w:val="center"/>
          </w:tcPr>
          <w:p w:rsidR="00E703FB" w:rsidRPr="00FD5910" w:rsidRDefault="00E703FB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E703FB" w:rsidRPr="00FD5910" w:rsidRDefault="00E703FB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5D5287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FD5910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983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Default="00E703FB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Default="00E703FB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838"/>
        </w:trPr>
        <w:tc>
          <w:tcPr>
            <w:tcW w:w="67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E703FB" w:rsidRPr="00FD5910" w:rsidRDefault="00E703FB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B656FD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682"/>
        </w:trPr>
        <w:tc>
          <w:tcPr>
            <w:tcW w:w="67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1854" w:type="pct"/>
            <w:tcBorders>
              <w:top w:val="single" w:sz="4" w:space="0" w:color="auto"/>
            </w:tcBorders>
            <w:vAlign w:val="center"/>
          </w:tcPr>
          <w:p w:rsidR="00E703FB" w:rsidRDefault="00E703FB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E703FB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504"/>
        </w:trPr>
        <w:tc>
          <w:tcPr>
            <w:tcW w:w="670" w:type="pct"/>
            <w:vMerge w:val="restart"/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E703FB" w:rsidRPr="00FD5910" w:rsidRDefault="00E703FB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bottom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854" w:type="pct"/>
            <w:tcBorders>
              <w:bottom w:val="dashed" w:sz="4" w:space="0" w:color="auto"/>
            </w:tcBorders>
          </w:tcPr>
          <w:p w:rsidR="00E703FB" w:rsidRPr="00FD5910" w:rsidRDefault="00E703FB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bottom w:val="dashed" w:sz="4" w:space="0" w:color="auto"/>
            </w:tcBorders>
            <w:vAlign w:val="center"/>
          </w:tcPr>
          <w:p w:rsidR="00E703FB" w:rsidRPr="00FD5910" w:rsidRDefault="00E703FB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07" w:type="pct"/>
            <w:tcBorders>
              <w:bottom w:val="dashed" w:sz="4" w:space="0" w:color="auto"/>
            </w:tcBorders>
          </w:tcPr>
          <w:p w:rsidR="00E703FB" w:rsidRPr="00FD5910" w:rsidRDefault="00E703FB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FD5910" w:rsidRDefault="00E703FB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398"/>
        </w:trPr>
        <w:tc>
          <w:tcPr>
            <w:tcW w:w="670" w:type="pct"/>
            <w:vMerge/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854" w:type="pct"/>
            <w:tcBorders>
              <w:top w:val="dashed" w:sz="4" w:space="0" w:color="auto"/>
            </w:tcBorders>
          </w:tcPr>
          <w:p w:rsidR="00E703FB" w:rsidRPr="00FD5910" w:rsidRDefault="00E703FB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9" w:type="pct"/>
            <w:tcBorders>
              <w:top w:val="dashed" w:sz="4" w:space="0" w:color="auto"/>
            </w:tcBorders>
          </w:tcPr>
          <w:p w:rsidR="00E703FB" w:rsidRPr="001143CD" w:rsidRDefault="00E703FB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7" w:type="pct"/>
            <w:tcBorders>
              <w:top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5" w:type="pct"/>
            <w:tcBorders>
              <w:top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AF255C">
        <w:trPr>
          <w:trHeight w:val="977"/>
        </w:trPr>
        <w:tc>
          <w:tcPr>
            <w:tcW w:w="1077" w:type="pct"/>
            <w:gridSpan w:val="2"/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E703FB" w:rsidRPr="00FD5910" w:rsidRDefault="00E703FB" w:rsidP="00191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(//)</w:t>
            </w:r>
          </w:p>
        </w:tc>
        <w:tc>
          <w:tcPr>
            <w:tcW w:w="1854" w:type="pct"/>
          </w:tcPr>
          <w:p w:rsidR="00E703FB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</w:t>
            </w:r>
            <w:r w:rsidR="001B115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0: Tổ chức thi</w:t>
            </w:r>
            <w:r w:rsidR="00576345">
              <w:rPr>
                <w:rFonts w:ascii="Times New Roman" w:hAnsi="Times New Roman" w:cs="Times New Roman"/>
                <w:sz w:val="26"/>
                <w:szCs w:val="26"/>
              </w:rPr>
              <w:t xml:space="preserve"> tin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92763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sinh</w:t>
            </w:r>
            <w:r w:rsidR="007E0CA0">
              <w:rPr>
                <w:rFonts w:ascii="Times New Roman" w:hAnsi="Times New Roman" w:cs="Times New Roman"/>
                <w:sz w:val="26"/>
                <w:szCs w:val="26"/>
              </w:rPr>
              <w:t xml:space="preserve"> TCCN khóa 2014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sinh viên </w:t>
            </w:r>
            <w:r w:rsidR="007E0CA0">
              <w:rPr>
                <w:rFonts w:ascii="Times New Roman" w:hAnsi="Times New Roman" w:cs="Times New Roman"/>
                <w:sz w:val="26"/>
                <w:szCs w:val="26"/>
              </w:rPr>
              <w:t xml:space="preserve"> cao đẳng 2013</w:t>
            </w:r>
          </w:p>
          <w:p w:rsidR="00E703FB" w:rsidRPr="00F31279" w:rsidRDefault="00E703FB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659" w:type="pct"/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Trung tâm đào tạo Lý Tự Trọng</w:t>
            </w:r>
          </w:p>
        </w:tc>
        <w:tc>
          <w:tcPr>
            <w:tcW w:w="707" w:type="pct"/>
          </w:tcPr>
          <w:p w:rsidR="00E703FB" w:rsidRDefault="00DC3F04" w:rsidP="00536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HS-SV dự thi</w:t>
            </w:r>
          </w:p>
          <w:p w:rsidR="00DC3F04" w:rsidRDefault="00DC3F04" w:rsidP="007E0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CB coi thi theo danh sách</w:t>
            </w:r>
            <w:r w:rsidR="007E0C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05" w:type="pct"/>
          </w:tcPr>
          <w:p w:rsidR="00E703FB" w:rsidRPr="00FD5910" w:rsidRDefault="00576345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Công nghệ thông tin</w:t>
            </w:r>
          </w:p>
        </w:tc>
      </w:tr>
    </w:tbl>
    <w:p w:rsidR="00851B53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E703FB">
        <w:rPr>
          <w:rFonts w:ascii="Times New Roman" w:hAnsi="Times New Roman" w:cs="Times New Roman"/>
          <w:b/>
          <w:sz w:val="26"/>
          <w:szCs w:val="26"/>
        </w:rPr>
        <w:t>TRUNG TÂM</w:t>
      </w:r>
      <w:r w:rsidR="009007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703FB">
        <w:rPr>
          <w:rFonts w:ascii="Times New Roman" w:hAnsi="Times New Roman" w:cs="Times New Roman"/>
          <w:b/>
          <w:sz w:val="26"/>
          <w:szCs w:val="26"/>
        </w:rPr>
        <w:t>ĐÀO TẠO LÝ TỰ TRỌNG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46FB8-9D8D-4EBC-9FB1-71810D9F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2015-02-26T01:25:00Z</cp:lastPrinted>
  <dcterms:created xsi:type="dcterms:W3CDTF">2016-04-01T02:22:00Z</dcterms:created>
  <dcterms:modified xsi:type="dcterms:W3CDTF">2016-04-01T02:23:00Z</dcterms:modified>
</cp:coreProperties>
</file>